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EA29" w14:textId="77777777" w:rsidR="00481DEF" w:rsidRDefault="00481DEF" w:rsidP="00481DEF">
      <w:pPr>
        <w:widowControl w:val="0"/>
        <w:adjustRightInd w:val="0"/>
        <w:spacing w:before="80" w:after="80" w:line="276" w:lineRule="auto"/>
        <w:jc w:val="both"/>
        <w:textAlignment w:val="baseline"/>
        <w:rPr>
          <w:b/>
          <w:spacing w:val="-2"/>
          <w:sz w:val="24"/>
          <w:szCs w:val="24"/>
          <w:lang w:val="x-none" w:eastAsia="x-none"/>
        </w:rPr>
      </w:pPr>
    </w:p>
    <w:p w14:paraId="293EC935" w14:textId="77777777" w:rsidR="00481DEF" w:rsidRDefault="00481DEF" w:rsidP="00481DEF">
      <w:pPr>
        <w:widowControl w:val="0"/>
        <w:adjustRightInd w:val="0"/>
        <w:spacing w:before="80" w:after="80" w:line="276" w:lineRule="auto"/>
        <w:jc w:val="both"/>
        <w:textAlignment w:val="baseline"/>
        <w:rPr>
          <w:b/>
          <w:spacing w:val="-2"/>
          <w:sz w:val="24"/>
          <w:szCs w:val="24"/>
          <w:lang w:val="x-none" w:eastAsia="x-none"/>
        </w:rPr>
      </w:pPr>
    </w:p>
    <w:p w14:paraId="12E354F2" w14:textId="75751F4D" w:rsidR="00481DEF" w:rsidRPr="00481DEF" w:rsidRDefault="00481DEF" w:rsidP="00481DEF">
      <w:pPr>
        <w:widowControl w:val="0"/>
        <w:adjustRightInd w:val="0"/>
        <w:spacing w:before="80" w:after="80" w:line="276" w:lineRule="auto"/>
        <w:jc w:val="both"/>
        <w:textAlignment w:val="baseline"/>
        <w:rPr>
          <w:b/>
          <w:spacing w:val="-2"/>
          <w:sz w:val="24"/>
          <w:szCs w:val="24"/>
          <w:lang w:val="x-none" w:eastAsia="x-none"/>
        </w:rPr>
      </w:pPr>
      <w:r w:rsidRPr="00481DEF">
        <w:rPr>
          <w:b/>
          <w:spacing w:val="-2"/>
          <w:sz w:val="24"/>
          <w:szCs w:val="24"/>
          <w:lang w:val="x-none" w:eastAsia="x-none"/>
        </w:rPr>
        <w:t>G</w:t>
      </w:r>
      <w:r w:rsidRPr="00481DEF">
        <w:rPr>
          <w:b/>
          <w:spacing w:val="-2"/>
          <w:sz w:val="24"/>
          <w:szCs w:val="24"/>
          <w:lang w:eastAsia="x-none"/>
        </w:rPr>
        <w:t>ÜNDEM</w:t>
      </w:r>
      <w:r w:rsidRPr="00481DEF">
        <w:rPr>
          <w:b/>
          <w:spacing w:val="-2"/>
          <w:sz w:val="24"/>
          <w:szCs w:val="24"/>
          <w:lang w:val="x-none" w:eastAsia="x-none"/>
        </w:rPr>
        <w:t xml:space="preserve"> :</w:t>
      </w:r>
    </w:p>
    <w:p w14:paraId="363E94CB" w14:textId="77777777" w:rsidR="00481DEF" w:rsidRPr="00481DEF" w:rsidRDefault="00481DEF" w:rsidP="00481DEF">
      <w:pPr>
        <w:widowControl w:val="0"/>
        <w:numPr>
          <w:ilvl w:val="0"/>
          <w:numId w:val="17"/>
        </w:numPr>
        <w:adjustRightInd w:val="0"/>
        <w:spacing w:before="60" w:after="60" w:line="276" w:lineRule="auto"/>
        <w:ind w:left="567" w:hanging="283"/>
        <w:jc w:val="both"/>
        <w:textAlignment w:val="baseline"/>
        <w:rPr>
          <w:bCs/>
          <w:sz w:val="24"/>
          <w:szCs w:val="24"/>
        </w:rPr>
      </w:pPr>
      <w:r w:rsidRPr="00481DEF">
        <w:rPr>
          <w:bCs/>
          <w:sz w:val="24"/>
          <w:szCs w:val="24"/>
        </w:rPr>
        <w:t>Açılış, saygı duruşu ve İstiklal Marşı</w:t>
      </w:r>
    </w:p>
    <w:p w14:paraId="19DF082A" w14:textId="77777777" w:rsidR="00481DEF" w:rsidRPr="00481DEF" w:rsidRDefault="00481DEF" w:rsidP="00481DEF">
      <w:pPr>
        <w:widowControl w:val="0"/>
        <w:numPr>
          <w:ilvl w:val="0"/>
          <w:numId w:val="17"/>
        </w:numPr>
        <w:adjustRightInd w:val="0"/>
        <w:spacing w:before="60" w:after="60" w:line="276" w:lineRule="auto"/>
        <w:ind w:left="567" w:hanging="283"/>
        <w:jc w:val="both"/>
        <w:textAlignment w:val="baseline"/>
        <w:rPr>
          <w:bCs/>
          <w:sz w:val="24"/>
          <w:szCs w:val="24"/>
        </w:rPr>
      </w:pPr>
      <w:r w:rsidRPr="00481DEF">
        <w:rPr>
          <w:bCs/>
          <w:sz w:val="24"/>
          <w:szCs w:val="24"/>
        </w:rPr>
        <w:t>Başkanlık divanının seçilmesi</w:t>
      </w:r>
    </w:p>
    <w:p w14:paraId="1C48F3A0" w14:textId="29CE3320" w:rsidR="00481DEF" w:rsidRPr="00481DEF" w:rsidRDefault="00481DEF" w:rsidP="00481DEF">
      <w:pPr>
        <w:widowControl w:val="0"/>
        <w:numPr>
          <w:ilvl w:val="0"/>
          <w:numId w:val="17"/>
        </w:numPr>
        <w:adjustRightInd w:val="0"/>
        <w:spacing w:before="60" w:after="60" w:line="276" w:lineRule="auto"/>
        <w:ind w:left="567" w:hanging="283"/>
        <w:jc w:val="both"/>
        <w:textAlignment w:val="baseline"/>
        <w:rPr>
          <w:bCs/>
          <w:sz w:val="24"/>
          <w:szCs w:val="24"/>
        </w:rPr>
      </w:pPr>
      <w:r w:rsidRPr="00481DEF">
        <w:rPr>
          <w:bCs/>
          <w:sz w:val="24"/>
          <w:szCs w:val="24"/>
        </w:rPr>
        <w:t>202</w:t>
      </w:r>
      <w:r w:rsidR="001C7051">
        <w:rPr>
          <w:bCs/>
          <w:sz w:val="24"/>
          <w:szCs w:val="24"/>
        </w:rPr>
        <w:t>2</w:t>
      </w:r>
      <w:r w:rsidRPr="00481DEF">
        <w:rPr>
          <w:bCs/>
          <w:sz w:val="24"/>
          <w:szCs w:val="24"/>
        </w:rPr>
        <w:t xml:space="preserve"> yılı Yönetim kurulu çalışma raporunun okunması ve görüşülmesi</w:t>
      </w:r>
    </w:p>
    <w:p w14:paraId="35B6F5BA" w14:textId="2A2847B0" w:rsidR="00481DEF" w:rsidRPr="00481DEF" w:rsidRDefault="00481DEF" w:rsidP="00481DEF">
      <w:pPr>
        <w:widowControl w:val="0"/>
        <w:numPr>
          <w:ilvl w:val="0"/>
          <w:numId w:val="17"/>
        </w:numPr>
        <w:adjustRightInd w:val="0"/>
        <w:spacing w:before="60" w:after="60" w:line="276" w:lineRule="auto"/>
        <w:ind w:left="567" w:hanging="283"/>
        <w:jc w:val="both"/>
        <w:textAlignment w:val="baseline"/>
        <w:rPr>
          <w:bCs/>
          <w:sz w:val="24"/>
          <w:szCs w:val="24"/>
        </w:rPr>
      </w:pPr>
      <w:r w:rsidRPr="00481DEF">
        <w:rPr>
          <w:bCs/>
          <w:sz w:val="24"/>
          <w:szCs w:val="24"/>
        </w:rPr>
        <w:t>202</w:t>
      </w:r>
      <w:r w:rsidR="001C7051">
        <w:rPr>
          <w:bCs/>
          <w:sz w:val="24"/>
          <w:szCs w:val="24"/>
        </w:rPr>
        <w:t>2</w:t>
      </w:r>
      <w:r w:rsidRPr="00481DEF">
        <w:rPr>
          <w:bCs/>
          <w:sz w:val="24"/>
          <w:szCs w:val="24"/>
        </w:rPr>
        <w:t xml:space="preserve"> yılı Bilanço, gelir-gider hesaplarının görüşülmesi</w:t>
      </w:r>
    </w:p>
    <w:p w14:paraId="46FDA7AD" w14:textId="19B47A6D" w:rsidR="00481DEF" w:rsidRPr="00481DEF" w:rsidRDefault="00481DEF" w:rsidP="00481DEF">
      <w:pPr>
        <w:widowControl w:val="0"/>
        <w:numPr>
          <w:ilvl w:val="0"/>
          <w:numId w:val="17"/>
        </w:numPr>
        <w:adjustRightInd w:val="0"/>
        <w:spacing w:before="60" w:after="60" w:line="276" w:lineRule="auto"/>
        <w:ind w:left="567" w:hanging="283"/>
        <w:jc w:val="both"/>
        <w:textAlignment w:val="baseline"/>
        <w:rPr>
          <w:bCs/>
          <w:sz w:val="24"/>
          <w:szCs w:val="24"/>
        </w:rPr>
      </w:pPr>
      <w:r w:rsidRPr="00481DEF">
        <w:rPr>
          <w:bCs/>
          <w:sz w:val="24"/>
          <w:szCs w:val="24"/>
        </w:rPr>
        <w:t>202</w:t>
      </w:r>
      <w:r w:rsidR="001C7051">
        <w:rPr>
          <w:bCs/>
          <w:sz w:val="24"/>
          <w:szCs w:val="24"/>
        </w:rPr>
        <w:t>2</w:t>
      </w:r>
      <w:r w:rsidRPr="00481DEF">
        <w:rPr>
          <w:bCs/>
          <w:sz w:val="24"/>
          <w:szCs w:val="24"/>
        </w:rPr>
        <w:t xml:space="preserve"> yılı Denetim kurulu raporunun okunması ve görüşülmesi</w:t>
      </w:r>
    </w:p>
    <w:p w14:paraId="0C168027" w14:textId="36E2D7A3" w:rsidR="00481DEF" w:rsidRPr="00481DEF" w:rsidRDefault="00481DEF" w:rsidP="00481DEF">
      <w:pPr>
        <w:widowControl w:val="0"/>
        <w:numPr>
          <w:ilvl w:val="0"/>
          <w:numId w:val="17"/>
        </w:numPr>
        <w:adjustRightInd w:val="0"/>
        <w:spacing w:before="60" w:after="60" w:line="276" w:lineRule="auto"/>
        <w:ind w:left="567" w:hanging="283"/>
        <w:jc w:val="both"/>
        <w:textAlignment w:val="baseline"/>
        <w:rPr>
          <w:bCs/>
          <w:sz w:val="24"/>
          <w:szCs w:val="24"/>
        </w:rPr>
      </w:pPr>
      <w:r w:rsidRPr="00481DEF">
        <w:rPr>
          <w:bCs/>
          <w:sz w:val="24"/>
          <w:szCs w:val="24"/>
        </w:rPr>
        <w:t>Yönetim kurulunun ve denetim kurulunun 202</w:t>
      </w:r>
      <w:r w:rsidR="001C7051">
        <w:rPr>
          <w:bCs/>
          <w:sz w:val="24"/>
          <w:szCs w:val="24"/>
        </w:rPr>
        <w:t>2</w:t>
      </w:r>
      <w:r w:rsidRPr="00481DEF">
        <w:rPr>
          <w:bCs/>
          <w:sz w:val="24"/>
          <w:szCs w:val="24"/>
        </w:rPr>
        <w:t xml:space="preserve"> yılı iş ve işlemleri için ibrası</w:t>
      </w:r>
    </w:p>
    <w:p w14:paraId="563F05A6" w14:textId="76648E02" w:rsidR="00481DEF" w:rsidRPr="00481DEF" w:rsidRDefault="00481DEF" w:rsidP="00481DEF">
      <w:pPr>
        <w:widowControl w:val="0"/>
        <w:numPr>
          <w:ilvl w:val="0"/>
          <w:numId w:val="17"/>
        </w:numPr>
        <w:adjustRightInd w:val="0"/>
        <w:spacing w:before="60" w:after="60" w:line="276" w:lineRule="auto"/>
        <w:ind w:left="567" w:hanging="283"/>
        <w:jc w:val="both"/>
        <w:textAlignment w:val="baseline"/>
        <w:rPr>
          <w:bCs/>
          <w:sz w:val="24"/>
          <w:szCs w:val="24"/>
        </w:rPr>
      </w:pPr>
      <w:r w:rsidRPr="00481DEF">
        <w:rPr>
          <w:bCs/>
          <w:sz w:val="24"/>
          <w:szCs w:val="24"/>
        </w:rPr>
        <w:t>202</w:t>
      </w:r>
      <w:r w:rsidR="001C7051">
        <w:rPr>
          <w:bCs/>
          <w:sz w:val="24"/>
          <w:szCs w:val="24"/>
        </w:rPr>
        <w:t>3</w:t>
      </w:r>
      <w:r w:rsidRPr="00481DEF">
        <w:rPr>
          <w:bCs/>
          <w:sz w:val="24"/>
          <w:szCs w:val="24"/>
        </w:rPr>
        <w:t xml:space="preserve"> yılı bütçe ve iş programının görüşülmesi ve oylanması</w:t>
      </w:r>
    </w:p>
    <w:p w14:paraId="21A1C561" w14:textId="2E0058D8" w:rsidR="00745730" w:rsidRPr="00D62598" w:rsidRDefault="00745730" w:rsidP="00745730">
      <w:pPr>
        <w:widowControl w:val="0"/>
        <w:numPr>
          <w:ilvl w:val="0"/>
          <w:numId w:val="17"/>
        </w:numPr>
        <w:adjustRightInd w:val="0"/>
        <w:spacing w:before="40" w:after="40" w:line="276" w:lineRule="auto"/>
        <w:ind w:left="568" w:hanging="284"/>
        <w:jc w:val="both"/>
        <w:textAlignment w:val="baseline"/>
        <w:rPr>
          <w:bCs/>
          <w:sz w:val="24"/>
          <w:szCs w:val="24"/>
        </w:rPr>
      </w:pPr>
      <w:r w:rsidRPr="0087744D">
        <w:rPr>
          <w:bCs/>
          <w:sz w:val="24"/>
          <w:szCs w:val="24"/>
        </w:rPr>
        <w:t>İflas eden, ölen, ticareti terk eden veya son beş takvim yılında ihracat yapmayan üyelerin yasal takipte olanlar dâhil borçlarının ve bu borçların gecikme zamlarının terkin edilmesi</w:t>
      </w:r>
      <w:r w:rsidR="00E11E1A">
        <w:rPr>
          <w:bCs/>
          <w:sz w:val="24"/>
          <w:szCs w:val="24"/>
        </w:rPr>
        <w:t xml:space="preserve"> hususunun görüşülmesi</w:t>
      </w:r>
    </w:p>
    <w:p w14:paraId="0C076B2D" w14:textId="77777777" w:rsidR="00481DEF" w:rsidRPr="00481DEF" w:rsidRDefault="00481DEF" w:rsidP="00481DEF">
      <w:pPr>
        <w:widowControl w:val="0"/>
        <w:numPr>
          <w:ilvl w:val="0"/>
          <w:numId w:val="17"/>
        </w:numPr>
        <w:adjustRightInd w:val="0"/>
        <w:spacing w:before="60" w:after="60" w:line="276" w:lineRule="auto"/>
        <w:ind w:left="567" w:hanging="283"/>
        <w:jc w:val="both"/>
        <w:textAlignment w:val="baseline"/>
        <w:rPr>
          <w:bCs/>
          <w:sz w:val="24"/>
          <w:szCs w:val="24"/>
        </w:rPr>
      </w:pPr>
      <w:r w:rsidRPr="00481DEF">
        <w:rPr>
          <w:bCs/>
          <w:sz w:val="24"/>
          <w:szCs w:val="24"/>
        </w:rPr>
        <w:t>Dilekler ve kapanış</w:t>
      </w:r>
    </w:p>
    <w:p w14:paraId="61220B45" w14:textId="77777777" w:rsidR="00481DEF" w:rsidRDefault="00481DEF" w:rsidP="00D8470D">
      <w:pPr>
        <w:spacing w:before="60" w:after="60"/>
        <w:jc w:val="center"/>
        <w:rPr>
          <w:rFonts w:ascii="Cambria" w:hAnsi="Cambria"/>
          <w:b/>
          <w:bCs/>
          <w:sz w:val="24"/>
          <w:szCs w:val="24"/>
        </w:rPr>
      </w:pPr>
    </w:p>
    <w:p w14:paraId="4F256817" w14:textId="77777777" w:rsidR="00BB0ADA" w:rsidRPr="000F5598" w:rsidRDefault="00BB0ADA" w:rsidP="000F5598">
      <w:pPr>
        <w:spacing w:before="60" w:after="60"/>
        <w:jc w:val="both"/>
        <w:rPr>
          <w:rFonts w:ascii="Cambria" w:hAnsi="Cambria"/>
          <w:sz w:val="24"/>
          <w:szCs w:val="24"/>
        </w:rPr>
      </w:pPr>
    </w:p>
    <w:p w14:paraId="69171CE2" w14:textId="77777777" w:rsidR="00BB0ADA" w:rsidRPr="00D8470D" w:rsidRDefault="00BB0ADA" w:rsidP="00D8470D">
      <w:pPr>
        <w:spacing w:before="60" w:after="60"/>
        <w:jc w:val="center"/>
        <w:rPr>
          <w:rFonts w:ascii="Cambria" w:hAnsi="Cambria"/>
          <w:b/>
          <w:bCs/>
          <w:sz w:val="24"/>
          <w:szCs w:val="24"/>
        </w:rPr>
      </w:pPr>
      <w:r w:rsidRPr="00D8470D">
        <w:rPr>
          <w:rFonts w:ascii="Cambria" w:hAnsi="Cambria"/>
          <w:b/>
          <w:bCs/>
          <w:sz w:val="24"/>
          <w:szCs w:val="24"/>
        </w:rPr>
        <w:t>TAKVİM</w:t>
      </w:r>
    </w:p>
    <w:p w14:paraId="66124D72" w14:textId="77777777" w:rsidR="00E66724" w:rsidRPr="000F5598" w:rsidRDefault="00E66724" w:rsidP="000F5598">
      <w:pPr>
        <w:spacing w:before="60" w:after="60"/>
        <w:jc w:val="both"/>
        <w:rPr>
          <w:rFonts w:ascii="Cambria" w:hAnsi="Cambria"/>
          <w:sz w:val="24"/>
          <w:szCs w:val="24"/>
        </w:rPr>
      </w:pP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"/>
        <w:gridCol w:w="3742"/>
        <w:gridCol w:w="2438"/>
        <w:gridCol w:w="2779"/>
      </w:tblGrid>
      <w:tr w:rsidR="00B94971" w:rsidRPr="000F5598" w14:paraId="362A9E97" w14:textId="77777777" w:rsidTr="00481DEF">
        <w:trPr>
          <w:trHeight w:val="62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0818" w14:textId="77777777" w:rsidR="00BB0ADA" w:rsidRPr="000F5598" w:rsidRDefault="00BB0ADA" w:rsidP="006D37B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8053" w14:textId="77777777" w:rsidR="00BB0ADA" w:rsidRPr="000F5598" w:rsidRDefault="00BB0ADA" w:rsidP="006D37B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F5598">
              <w:rPr>
                <w:rFonts w:ascii="Cambria" w:hAnsi="Cambria"/>
                <w:b/>
                <w:bCs/>
                <w:sz w:val="24"/>
                <w:szCs w:val="24"/>
              </w:rPr>
              <w:t>İŞ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B071" w14:textId="77777777" w:rsidR="00BB0ADA" w:rsidRPr="000F5598" w:rsidRDefault="00BB0ADA" w:rsidP="006D37B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F5598">
              <w:rPr>
                <w:rFonts w:ascii="Cambria" w:hAnsi="Cambria"/>
                <w:b/>
                <w:bCs/>
                <w:sz w:val="24"/>
                <w:szCs w:val="24"/>
              </w:rPr>
              <w:t>SÜRE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B30C" w14:textId="77777777" w:rsidR="00BB0ADA" w:rsidRPr="000F5598" w:rsidRDefault="00BB0ADA" w:rsidP="006D37B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F5598">
              <w:rPr>
                <w:rFonts w:ascii="Cambria" w:hAnsi="Cambria"/>
                <w:b/>
                <w:bCs/>
                <w:sz w:val="24"/>
                <w:szCs w:val="24"/>
              </w:rPr>
              <w:t>TARİH</w:t>
            </w:r>
          </w:p>
        </w:tc>
      </w:tr>
      <w:tr w:rsidR="00B94971" w:rsidRPr="000F5598" w14:paraId="0168041D" w14:textId="77777777" w:rsidTr="00481DEF">
        <w:trPr>
          <w:trHeight w:val="624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C86C" w14:textId="77777777" w:rsidR="00BB0ADA" w:rsidRPr="000F5598" w:rsidRDefault="00BB0ADA" w:rsidP="006D37BB">
            <w:pPr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 w:rsidRPr="000F5598">
              <w:rPr>
                <w:rFonts w:ascii="Cambria" w:hAnsi="Cambria"/>
                <w:bCs/>
                <w:sz w:val="24"/>
                <w:szCs w:val="24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883E" w14:textId="77777777" w:rsidR="00BB0ADA" w:rsidRPr="000F5598" w:rsidRDefault="00BB0ADA" w:rsidP="006D37BB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0F5598">
              <w:rPr>
                <w:rFonts w:ascii="Cambria" w:hAnsi="Cambria"/>
                <w:bCs/>
                <w:sz w:val="24"/>
                <w:szCs w:val="24"/>
              </w:rPr>
              <w:t>Katılım Bildirim/Temsilci Bildirim Yazısı Kabulünün Son Günü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5E0E" w14:textId="77777777" w:rsidR="00BB0ADA" w:rsidRPr="000F5598" w:rsidRDefault="00BB0ADA" w:rsidP="006D37BB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0F5598">
              <w:rPr>
                <w:rFonts w:ascii="Cambria" w:hAnsi="Cambria"/>
                <w:bCs/>
                <w:sz w:val="24"/>
                <w:szCs w:val="24"/>
              </w:rPr>
              <w:t>İlk toplantı tarihinden</w:t>
            </w:r>
          </w:p>
          <w:p w14:paraId="00372D62" w14:textId="0D4BBC70" w:rsidR="00BB0ADA" w:rsidRPr="000F5598" w:rsidRDefault="005F196C" w:rsidP="006D37BB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3</w:t>
            </w:r>
            <w:r w:rsidR="00BB0ADA" w:rsidRPr="000F5598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="00397D36">
              <w:rPr>
                <w:rFonts w:ascii="Cambria" w:hAnsi="Cambria"/>
                <w:bCs/>
                <w:sz w:val="24"/>
                <w:szCs w:val="24"/>
              </w:rPr>
              <w:t xml:space="preserve">iş </w:t>
            </w:r>
            <w:r w:rsidR="00BB0ADA" w:rsidRPr="000F5598">
              <w:rPr>
                <w:rFonts w:ascii="Cambria" w:hAnsi="Cambria"/>
                <w:bCs/>
                <w:sz w:val="24"/>
                <w:szCs w:val="24"/>
              </w:rPr>
              <w:t>gün</w:t>
            </w:r>
            <w:r w:rsidR="00397D36">
              <w:rPr>
                <w:rFonts w:ascii="Cambria" w:hAnsi="Cambria"/>
                <w:bCs/>
                <w:sz w:val="24"/>
                <w:szCs w:val="24"/>
              </w:rPr>
              <w:t>ü</w:t>
            </w:r>
            <w:r w:rsidR="00BB0ADA" w:rsidRPr="000F5598">
              <w:rPr>
                <w:rFonts w:ascii="Cambria" w:hAnsi="Cambria"/>
                <w:bCs/>
                <w:sz w:val="24"/>
                <w:szCs w:val="24"/>
              </w:rPr>
              <w:t xml:space="preserve"> önce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4CA76" w14:textId="4A780F22" w:rsidR="00BB0ADA" w:rsidRPr="0044603E" w:rsidRDefault="00146B0F" w:rsidP="006D37BB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7</w:t>
            </w:r>
            <w:r w:rsidR="005F196C">
              <w:rPr>
                <w:rFonts w:ascii="Cambria" w:hAnsi="Cambria"/>
                <w:bCs/>
                <w:sz w:val="24"/>
                <w:szCs w:val="24"/>
              </w:rPr>
              <w:t xml:space="preserve"> Nisan</w:t>
            </w:r>
            <w:r w:rsidR="0044603E" w:rsidRPr="0044603E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="00BB0ADA" w:rsidRPr="0044603E">
              <w:rPr>
                <w:rFonts w:ascii="Cambria" w:hAnsi="Cambria"/>
                <w:bCs/>
                <w:sz w:val="24"/>
                <w:szCs w:val="24"/>
              </w:rPr>
              <w:t>20</w:t>
            </w:r>
            <w:r w:rsidR="00ED7B12" w:rsidRPr="0044603E">
              <w:rPr>
                <w:rFonts w:ascii="Cambria" w:hAnsi="Cambria"/>
                <w:bCs/>
                <w:sz w:val="24"/>
                <w:szCs w:val="24"/>
              </w:rPr>
              <w:t>2</w:t>
            </w:r>
            <w:r w:rsidR="005F196C">
              <w:rPr>
                <w:rFonts w:ascii="Cambria" w:hAnsi="Cambria"/>
                <w:bCs/>
                <w:sz w:val="24"/>
                <w:szCs w:val="24"/>
              </w:rPr>
              <w:t>3</w:t>
            </w:r>
            <w:r w:rsidR="00BB0ADA" w:rsidRPr="0044603E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Cs/>
                <w:sz w:val="24"/>
                <w:szCs w:val="24"/>
              </w:rPr>
              <w:t>Cuma</w:t>
            </w:r>
          </w:p>
        </w:tc>
      </w:tr>
      <w:tr w:rsidR="00BB0ADA" w:rsidRPr="000F5598" w14:paraId="19041D5F" w14:textId="77777777" w:rsidTr="00481DEF">
        <w:trPr>
          <w:trHeight w:val="624"/>
          <w:jc w:val="center"/>
        </w:trPr>
        <w:tc>
          <w:tcPr>
            <w:tcW w:w="565" w:type="dxa"/>
            <w:vAlign w:val="center"/>
          </w:tcPr>
          <w:p w14:paraId="50CDBA9F" w14:textId="2E308C4A" w:rsidR="00BB0ADA" w:rsidRPr="000F5598" w:rsidRDefault="00481DEF" w:rsidP="006D37BB">
            <w:pPr>
              <w:jc w:val="center"/>
              <w:rPr>
                <w:rFonts w:ascii="Cambria" w:hAnsi="Cambria"/>
                <w:sz w:val="24"/>
                <w:szCs w:val="24"/>
                <w:lang w:eastAsia="tr-TR"/>
              </w:rPr>
            </w:pPr>
            <w:r>
              <w:rPr>
                <w:rFonts w:ascii="Cambria" w:hAnsi="Cambria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4CDC" w14:textId="77777777" w:rsidR="00BB0ADA" w:rsidRPr="000F5598" w:rsidRDefault="00BB0ADA" w:rsidP="006D37BB">
            <w:pPr>
              <w:rPr>
                <w:rFonts w:ascii="Cambria" w:hAnsi="Cambria"/>
                <w:sz w:val="24"/>
                <w:szCs w:val="24"/>
              </w:rPr>
            </w:pPr>
            <w:r w:rsidRPr="000F5598">
              <w:rPr>
                <w:rFonts w:ascii="Cambria" w:hAnsi="Cambria"/>
                <w:bCs/>
                <w:sz w:val="24"/>
                <w:szCs w:val="24"/>
              </w:rPr>
              <w:t>Genel Kurul 1. gün toplantısı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91BB" w14:textId="7ACE7461" w:rsidR="00BB0ADA" w:rsidRPr="0044603E" w:rsidRDefault="00041013" w:rsidP="006D37BB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13</w:t>
            </w:r>
            <w:r w:rsidR="00B91BA4" w:rsidRPr="0044603E">
              <w:rPr>
                <w:rFonts w:ascii="Cambria" w:hAnsi="Cambria"/>
                <w:bCs/>
                <w:sz w:val="24"/>
                <w:szCs w:val="24"/>
              </w:rPr>
              <w:t xml:space="preserve"> Nisan</w:t>
            </w:r>
            <w:r w:rsidR="0040416D" w:rsidRPr="0044603E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="00BB0ADA" w:rsidRPr="0044603E">
              <w:rPr>
                <w:rFonts w:ascii="Cambria" w:hAnsi="Cambria"/>
                <w:bCs/>
                <w:sz w:val="24"/>
                <w:szCs w:val="24"/>
              </w:rPr>
              <w:t>20</w:t>
            </w:r>
            <w:r w:rsidR="00ED7B12" w:rsidRPr="0044603E">
              <w:rPr>
                <w:rFonts w:ascii="Cambria" w:hAnsi="Cambria"/>
                <w:bCs/>
                <w:sz w:val="24"/>
                <w:szCs w:val="24"/>
              </w:rPr>
              <w:t>2</w:t>
            </w:r>
            <w:r w:rsidR="001C7051">
              <w:rPr>
                <w:rFonts w:ascii="Cambria" w:hAnsi="Cambria"/>
                <w:bCs/>
                <w:sz w:val="24"/>
                <w:szCs w:val="24"/>
              </w:rPr>
              <w:t>3</w:t>
            </w:r>
            <w:r w:rsidR="00BB0ADA" w:rsidRPr="0044603E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="001C7051">
              <w:rPr>
                <w:rFonts w:ascii="Cambria" w:hAnsi="Cambria"/>
                <w:bCs/>
                <w:sz w:val="24"/>
                <w:szCs w:val="24"/>
              </w:rPr>
              <w:t>Perşembe</w:t>
            </w:r>
          </w:p>
          <w:p w14:paraId="1BB56583" w14:textId="43E1FB3A" w:rsidR="00BB0ADA" w:rsidRPr="0044603E" w:rsidRDefault="00BB0ADA" w:rsidP="006D37BB">
            <w:pPr>
              <w:rPr>
                <w:rFonts w:ascii="Cambria" w:hAnsi="Cambria"/>
                <w:sz w:val="24"/>
                <w:szCs w:val="24"/>
              </w:rPr>
            </w:pPr>
            <w:r w:rsidRPr="0044603E">
              <w:rPr>
                <w:rFonts w:ascii="Cambria" w:hAnsi="Cambria"/>
                <w:bCs/>
                <w:sz w:val="24"/>
                <w:szCs w:val="24"/>
              </w:rPr>
              <w:t>Saat 1</w:t>
            </w:r>
            <w:r w:rsidR="0099414F">
              <w:rPr>
                <w:rFonts w:ascii="Cambria" w:hAnsi="Cambria"/>
                <w:bCs/>
                <w:sz w:val="24"/>
                <w:szCs w:val="24"/>
              </w:rPr>
              <w:t>5</w:t>
            </w:r>
            <w:r w:rsidRPr="0044603E">
              <w:rPr>
                <w:rFonts w:ascii="Cambria" w:hAnsi="Cambria"/>
                <w:bCs/>
                <w:sz w:val="24"/>
                <w:szCs w:val="24"/>
              </w:rPr>
              <w:t>:00</w:t>
            </w:r>
          </w:p>
        </w:tc>
      </w:tr>
      <w:tr w:rsidR="00BB0ADA" w:rsidRPr="000F5598" w14:paraId="5F5356A5" w14:textId="77777777" w:rsidTr="00481DEF">
        <w:trPr>
          <w:trHeight w:val="624"/>
          <w:jc w:val="center"/>
        </w:trPr>
        <w:tc>
          <w:tcPr>
            <w:tcW w:w="565" w:type="dxa"/>
            <w:vAlign w:val="center"/>
          </w:tcPr>
          <w:p w14:paraId="4DE783A0" w14:textId="0BF554EC" w:rsidR="00BB0ADA" w:rsidRPr="000F5598" w:rsidRDefault="00481DEF" w:rsidP="006D37BB">
            <w:pPr>
              <w:jc w:val="center"/>
              <w:rPr>
                <w:rFonts w:ascii="Cambria" w:hAnsi="Cambria"/>
                <w:sz w:val="24"/>
                <w:szCs w:val="24"/>
                <w:lang w:eastAsia="tr-TR"/>
              </w:rPr>
            </w:pPr>
            <w:r>
              <w:rPr>
                <w:rFonts w:ascii="Cambria" w:hAnsi="Cambria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8138" w14:textId="77777777" w:rsidR="00BB0ADA" w:rsidRPr="000F5598" w:rsidRDefault="00BB0ADA" w:rsidP="006D37BB">
            <w:pPr>
              <w:rPr>
                <w:rFonts w:ascii="Cambria" w:hAnsi="Cambria"/>
                <w:sz w:val="24"/>
                <w:szCs w:val="24"/>
              </w:rPr>
            </w:pPr>
            <w:r w:rsidRPr="000F5598">
              <w:rPr>
                <w:rFonts w:ascii="Cambria" w:hAnsi="Cambria"/>
                <w:bCs/>
                <w:sz w:val="24"/>
                <w:szCs w:val="24"/>
              </w:rPr>
              <w:t>Genel Kurul 2. gün toplantısı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91C6" w14:textId="487509C1" w:rsidR="00B91BA4" w:rsidRPr="0044603E" w:rsidRDefault="00041013" w:rsidP="006D37BB">
            <w:pPr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bCs/>
                <w:sz w:val="24"/>
                <w:szCs w:val="24"/>
              </w:rPr>
              <w:t>14</w:t>
            </w:r>
            <w:r w:rsidR="00B91BA4" w:rsidRPr="0044603E">
              <w:rPr>
                <w:rFonts w:ascii="Cambria" w:hAnsi="Cambria"/>
                <w:bCs/>
                <w:sz w:val="24"/>
                <w:szCs w:val="24"/>
              </w:rPr>
              <w:t xml:space="preserve"> Nisan 202</w:t>
            </w:r>
            <w:r w:rsidR="001C7051">
              <w:rPr>
                <w:rFonts w:ascii="Cambria" w:hAnsi="Cambria"/>
                <w:bCs/>
                <w:sz w:val="24"/>
                <w:szCs w:val="24"/>
              </w:rPr>
              <w:t>3</w:t>
            </w:r>
            <w:r w:rsidR="00B91BA4" w:rsidRPr="0044603E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="001C7051">
              <w:rPr>
                <w:rFonts w:ascii="Cambria" w:hAnsi="Cambria"/>
                <w:bCs/>
                <w:sz w:val="24"/>
                <w:szCs w:val="24"/>
              </w:rPr>
              <w:t>Cuma</w:t>
            </w:r>
          </w:p>
          <w:p w14:paraId="1B13BD56" w14:textId="09A10F53" w:rsidR="00BB0ADA" w:rsidRPr="0044603E" w:rsidRDefault="00B91BA4" w:rsidP="006D37BB">
            <w:pPr>
              <w:rPr>
                <w:rFonts w:ascii="Cambria" w:hAnsi="Cambria"/>
                <w:sz w:val="24"/>
                <w:szCs w:val="24"/>
              </w:rPr>
            </w:pPr>
            <w:r w:rsidRPr="0044603E">
              <w:rPr>
                <w:rFonts w:ascii="Cambria" w:hAnsi="Cambria"/>
                <w:bCs/>
                <w:sz w:val="24"/>
                <w:szCs w:val="24"/>
              </w:rPr>
              <w:t>Saat 1</w:t>
            </w:r>
            <w:r w:rsidR="0099414F">
              <w:rPr>
                <w:rFonts w:ascii="Cambria" w:hAnsi="Cambria"/>
                <w:bCs/>
                <w:sz w:val="24"/>
                <w:szCs w:val="24"/>
              </w:rPr>
              <w:t>5</w:t>
            </w:r>
            <w:r w:rsidRPr="0044603E">
              <w:rPr>
                <w:rFonts w:ascii="Cambria" w:hAnsi="Cambria"/>
                <w:bCs/>
                <w:sz w:val="24"/>
                <w:szCs w:val="24"/>
              </w:rPr>
              <w:t>:00</w:t>
            </w:r>
          </w:p>
        </w:tc>
      </w:tr>
      <w:tr w:rsidR="00BB0ADA" w:rsidRPr="000F5598" w14:paraId="712FCAD4" w14:textId="77777777" w:rsidTr="006D37BB">
        <w:trPr>
          <w:trHeight w:val="907"/>
          <w:jc w:val="center"/>
        </w:trPr>
        <w:tc>
          <w:tcPr>
            <w:tcW w:w="9524" w:type="dxa"/>
            <w:gridSpan w:val="4"/>
            <w:tcBorders>
              <w:right w:val="single" w:sz="4" w:space="0" w:color="auto"/>
            </w:tcBorders>
            <w:vAlign w:val="center"/>
          </w:tcPr>
          <w:p w14:paraId="425F1BBC" w14:textId="77777777" w:rsidR="006D37BB" w:rsidRDefault="00BB0ADA" w:rsidP="006D37BB">
            <w:pPr>
              <w:jc w:val="center"/>
              <w:rPr>
                <w:rFonts w:ascii="Cambria" w:hAnsi="Cambria"/>
                <w:sz w:val="24"/>
                <w:szCs w:val="24"/>
                <w:lang w:eastAsia="tr-TR"/>
              </w:rPr>
            </w:pPr>
            <w:r w:rsidRPr="000F5598">
              <w:rPr>
                <w:rFonts w:ascii="Cambria" w:hAnsi="Cambria"/>
                <w:sz w:val="24"/>
                <w:szCs w:val="24"/>
                <w:lang w:eastAsia="tr-TR"/>
              </w:rPr>
              <w:t>Toplantı Yeri</w:t>
            </w:r>
          </w:p>
          <w:p w14:paraId="16AEFEE3" w14:textId="371882CF" w:rsidR="00BB0ADA" w:rsidRPr="000F5598" w:rsidRDefault="00BB0ADA" w:rsidP="006D37BB">
            <w:pPr>
              <w:jc w:val="center"/>
              <w:rPr>
                <w:rFonts w:ascii="Cambria" w:hAnsi="Cambria"/>
                <w:sz w:val="24"/>
                <w:szCs w:val="24"/>
                <w:lang w:eastAsia="tr-TR"/>
              </w:rPr>
            </w:pPr>
            <w:r w:rsidRPr="000F5598">
              <w:rPr>
                <w:rFonts w:ascii="Cambria" w:hAnsi="Cambria"/>
                <w:sz w:val="24"/>
                <w:szCs w:val="24"/>
              </w:rPr>
              <w:t>Doğu Anadolu İhracatçılar Birliği Genel Sekreterliği Toplantı Salonu</w:t>
            </w:r>
          </w:p>
          <w:p w14:paraId="5275183D" w14:textId="70B82CD6" w:rsidR="00BB0ADA" w:rsidRPr="006D37BB" w:rsidRDefault="006D37BB" w:rsidP="006D37BB">
            <w:pPr>
              <w:pStyle w:val="ListeParagraf"/>
              <w:numPr>
                <w:ilvl w:val="0"/>
                <w:numId w:val="18"/>
              </w:numPr>
              <w:spacing w:after="0" w:line="240" w:lineRule="auto"/>
              <w:contextualSpacing w:val="0"/>
              <w:jc w:val="center"/>
              <w:rPr>
                <w:rFonts w:ascii="Cambria" w:hAnsi="Cambria"/>
                <w:bCs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Organize Sanayi Bölgesi</w:t>
            </w:r>
            <w:r w:rsidR="0040416D" w:rsidRPr="006D37BB">
              <w:rPr>
                <w:rFonts w:ascii="Cambria" w:hAnsi="Cambria"/>
                <w:sz w:val="24"/>
                <w:szCs w:val="24"/>
              </w:rPr>
              <w:t xml:space="preserve"> 2. Sanayi Cad. No:1 Aziziye / Erzurum</w:t>
            </w:r>
          </w:p>
        </w:tc>
      </w:tr>
    </w:tbl>
    <w:p w14:paraId="51850BB8" w14:textId="77777777" w:rsidR="004A04E5" w:rsidRPr="000F5598" w:rsidRDefault="004A04E5" w:rsidP="00D8470D">
      <w:pPr>
        <w:spacing w:before="120" w:after="60"/>
        <w:jc w:val="both"/>
        <w:rPr>
          <w:rFonts w:ascii="Cambria" w:hAnsi="Cambria"/>
          <w:sz w:val="24"/>
          <w:szCs w:val="24"/>
        </w:rPr>
      </w:pPr>
    </w:p>
    <w:p w14:paraId="2D2BC56E" w14:textId="77777777" w:rsidR="001C55FA" w:rsidRPr="00D8470D" w:rsidRDefault="001C55FA" w:rsidP="00D8470D">
      <w:pPr>
        <w:spacing w:before="60" w:after="60"/>
        <w:jc w:val="center"/>
        <w:rPr>
          <w:rFonts w:ascii="Cambria" w:hAnsi="Cambria"/>
          <w:b/>
          <w:bCs/>
          <w:sz w:val="24"/>
          <w:szCs w:val="24"/>
        </w:rPr>
      </w:pPr>
      <w:r w:rsidRPr="00D8470D">
        <w:rPr>
          <w:rFonts w:ascii="Cambria" w:hAnsi="Cambria"/>
          <w:b/>
          <w:bCs/>
          <w:sz w:val="24"/>
          <w:szCs w:val="24"/>
        </w:rPr>
        <w:t>İRTİBAT</w:t>
      </w:r>
    </w:p>
    <w:p w14:paraId="1ECA4020" w14:textId="77777777" w:rsidR="00D8470D" w:rsidRDefault="00D8470D" w:rsidP="00B0109E">
      <w:pPr>
        <w:spacing w:before="60" w:after="60"/>
        <w:jc w:val="both"/>
        <w:rPr>
          <w:rFonts w:ascii="Cambria" w:hAnsi="Cambria"/>
          <w:sz w:val="24"/>
          <w:szCs w:val="24"/>
        </w:rPr>
      </w:pPr>
    </w:p>
    <w:p w14:paraId="0341DABE" w14:textId="00D8F8B7" w:rsidR="00E66724" w:rsidRPr="000F5598" w:rsidRDefault="00E66724" w:rsidP="00B0109E">
      <w:pPr>
        <w:spacing w:before="60" w:after="60"/>
        <w:jc w:val="both"/>
        <w:rPr>
          <w:rFonts w:ascii="Cambria" w:hAnsi="Cambria"/>
          <w:sz w:val="24"/>
          <w:szCs w:val="24"/>
        </w:rPr>
      </w:pPr>
      <w:r w:rsidRPr="000F5598">
        <w:rPr>
          <w:rFonts w:ascii="Cambria" w:hAnsi="Cambria"/>
          <w:sz w:val="24"/>
          <w:szCs w:val="24"/>
        </w:rPr>
        <w:t>Tel</w:t>
      </w:r>
      <w:r w:rsidRPr="000F5598">
        <w:rPr>
          <w:rFonts w:ascii="Cambria" w:hAnsi="Cambria"/>
          <w:sz w:val="24"/>
          <w:szCs w:val="24"/>
        </w:rPr>
        <w:tab/>
        <w:t>: 0</w:t>
      </w:r>
      <w:r w:rsidR="004714D4" w:rsidRPr="000F5598">
        <w:rPr>
          <w:rFonts w:ascii="Cambria" w:hAnsi="Cambria"/>
          <w:sz w:val="24"/>
          <w:szCs w:val="24"/>
        </w:rPr>
        <w:t xml:space="preserve"> </w:t>
      </w:r>
      <w:r w:rsidRPr="000F5598">
        <w:rPr>
          <w:rFonts w:ascii="Cambria" w:hAnsi="Cambria"/>
          <w:sz w:val="24"/>
          <w:szCs w:val="24"/>
        </w:rPr>
        <w:t>442</w:t>
      </w:r>
      <w:r w:rsidR="004714D4" w:rsidRPr="000F5598">
        <w:rPr>
          <w:rFonts w:ascii="Cambria" w:hAnsi="Cambria"/>
          <w:sz w:val="24"/>
          <w:szCs w:val="24"/>
        </w:rPr>
        <w:t xml:space="preserve"> </w:t>
      </w:r>
      <w:r w:rsidR="00D8470D">
        <w:rPr>
          <w:rFonts w:ascii="Cambria" w:hAnsi="Cambria"/>
          <w:sz w:val="24"/>
          <w:szCs w:val="24"/>
        </w:rPr>
        <w:t>232</w:t>
      </w:r>
      <w:r w:rsidRPr="000F5598">
        <w:rPr>
          <w:rFonts w:ascii="Cambria" w:hAnsi="Cambria"/>
          <w:sz w:val="24"/>
          <w:szCs w:val="24"/>
        </w:rPr>
        <w:t xml:space="preserve"> </w:t>
      </w:r>
      <w:r w:rsidR="00D8470D">
        <w:rPr>
          <w:rFonts w:ascii="Cambria" w:hAnsi="Cambria"/>
          <w:sz w:val="24"/>
          <w:szCs w:val="24"/>
        </w:rPr>
        <w:t>25 00</w:t>
      </w:r>
    </w:p>
    <w:p w14:paraId="10714CF8" w14:textId="799EFCD7" w:rsidR="00E66724" w:rsidRPr="000F5598" w:rsidRDefault="00E66724" w:rsidP="00B0109E">
      <w:pPr>
        <w:spacing w:before="60" w:after="60"/>
        <w:jc w:val="both"/>
        <w:rPr>
          <w:rFonts w:ascii="Cambria" w:hAnsi="Cambria"/>
          <w:sz w:val="24"/>
          <w:szCs w:val="24"/>
        </w:rPr>
      </w:pPr>
      <w:r w:rsidRPr="000F5598">
        <w:rPr>
          <w:rFonts w:ascii="Cambria" w:hAnsi="Cambria"/>
          <w:sz w:val="24"/>
          <w:szCs w:val="24"/>
        </w:rPr>
        <w:t>Faks</w:t>
      </w:r>
      <w:r w:rsidRPr="000F5598">
        <w:rPr>
          <w:rFonts w:ascii="Cambria" w:hAnsi="Cambria"/>
          <w:sz w:val="24"/>
          <w:szCs w:val="24"/>
        </w:rPr>
        <w:tab/>
        <w:t>: 0</w:t>
      </w:r>
      <w:r w:rsidR="004714D4" w:rsidRPr="000F5598">
        <w:rPr>
          <w:rFonts w:ascii="Cambria" w:hAnsi="Cambria"/>
          <w:sz w:val="24"/>
          <w:szCs w:val="24"/>
        </w:rPr>
        <w:t xml:space="preserve"> </w:t>
      </w:r>
      <w:r w:rsidRPr="000F5598">
        <w:rPr>
          <w:rFonts w:ascii="Cambria" w:hAnsi="Cambria"/>
          <w:sz w:val="24"/>
          <w:szCs w:val="24"/>
        </w:rPr>
        <w:t>442</w:t>
      </w:r>
      <w:r w:rsidR="004714D4" w:rsidRPr="000F5598">
        <w:rPr>
          <w:rFonts w:ascii="Cambria" w:hAnsi="Cambria"/>
          <w:sz w:val="24"/>
          <w:szCs w:val="24"/>
        </w:rPr>
        <w:t xml:space="preserve"> </w:t>
      </w:r>
      <w:r w:rsidRPr="000F5598">
        <w:rPr>
          <w:rFonts w:ascii="Cambria" w:hAnsi="Cambria"/>
          <w:sz w:val="24"/>
          <w:szCs w:val="24"/>
        </w:rPr>
        <w:t>2</w:t>
      </w:r>
      <w:r w:rsidR="00D8470D">
        <w:rPr>
          <w:rFonts w:ascii="Cambria" w:hAnsi="Cambria"/>
          <w:sz w:val="24"/>
          <w:szCs w:val="24"/>
        </w:rPr>
        <w:t>32</w:t>
      </w:r>
      <w:r w:rsidRPr="000F5598">
        <w:rPr>
          <w:rFonts w:ascii="Cambria" w:hAnsi="Cambria"/>
          <w:sz w:val="24"/>
          <w:szCs w:val="24"/>
        </w:rPr>
        <w:t xml:space="preserve"> </w:t>
      </w:r>
      <w:r w:rsidR="00D8470D">
        <w:rPr>
          <w:rFonts w:ascii="Cambria" w:hAnsi="Cambria"/>
          <w:sz w:val="24"/>
          <w:szCs w:val="24"/>
        </w:rPr>
        <w:t>25</w:t>
      </w:r>
      <w:r w:rsidRPr="000F5598">
        <w:rPr>
          <w:rFonts w:ascii="Cambria" w:hAnsi="Cambria"/>
          <w:sz w:val="24"/>
          <w:szCs w:val="24"/>
        </w:rPr>
        <w:t xml:space="preserve"> </w:t>
      </w:r>
      <w:r w:rsidR="00D8470D">
        <w:rPr>
          <w:rFonts w:ascii="Cambria" w:hAnsi="Cambria"/>
          <w:sz w:val="24"/>
          <w:szCs w:val="24"/>
        </w:rPr>
        <w:t>90</w:t>
      </w:r>
    </w:p>
    <w:p w14:paraId="793B9C8B" w14:textId="77D7D17C" w:rsidR="002B7166" w:rsidRPr="000F5598" w:rsidRDefault="00E66724" w:rsidP="004F026C">
      <w:pPr>
        <w:spacing w:before="60" w:after="60"/>
        <w:jc w:val="both"/>
        <w:rPr>
          <w:rFonts w:ascii="Cambria" w:hAnsi="Cambria"/>
          <w:sz w:val="24"/>
          <w:szCs w:val="24"/>
        </w:rPr>
      </w:pPr>
      <w:r w:rsidRPr="000F5598">
        <w:rPr>
          <w:rFonts w:ascii="Cambria" w:hAnsi="Cambria"/>
          <w:sz w:val="24"/>
          <w:szCs w:val="24"/>
        </w:rPr>
        <w:t>E-mail</w:t>
      </w:r>
      <w:r w:rsidRPr="000F5598">
        <w:rPr>
          <w:rFonts w:ascii="Cambria" w:hAnsi="Cambria"/>
          <w:sz w:val="24"/>
          <w:szCs w:val="24"/>
        </w:rPr>
        <w:tab/>
        <w:t xml:space="preserve">: </w:t>
      </w:r>
      <w:r w:rsidR="009816E4">
        <w:rPr>
          <w:rFonts w:ascii="Cambria" w:hAnsi="Cambria"/>
          <w:sz w:val="24"/>
          <w:szCs w:val="24"/>
        </w:rPr>
        <w:t>bilgi</w:t>
      </w:r>
      <w:r w:rsidRPr="000F5598">
        <w:rPr>
          <w:rFonts w:ascii="Cambria" w:hAnsi="Cambria"/>
          <w:sz w:val="24"/>
          <w:szCs w:val="24"/>
        </w:rPr>
        <w:t>@daib.org.tr</w:t>
      </w:r>
    </w:p>
    <w:sectPr w:rsidR="002B7166" w:rsidRPr="000F5598" w:rsidSect="00D645AE">
      <w:headerReference w:type="default" r:id="rId7"/>
      <w:pgSz w:w="11907" w:h="16840" w:code="9"/>
      <w:pgMar w:top="1134" w:right="1134" w:bottom="1134" w:left="1134" w:header="45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A850C" w14:textId="77777777" w:rsidR="002E6086" w:rsidRDefault="002E6086">
      <w:r>
        <w:separator/>
      </w:r>
    </w:p>
  </w:endnote>
  <w:endnote w:type="continuationSeparator" w:id="0">
    <w:p w14:paraId="09EC6B33" w14:textId="77777777" w:rsidR="002E6086" w:rsidRDefault="002E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7580" w14:textId="77777777" w:rsidR="002E6086" w:rsidRDefault="002E6086">
      <w:r>
        <w:separator/>
      </w:r>
    </w:p>
  </w:footnote>
  <w:footnote w:type="continuationSeparator" w:id="0">
    <w:p w14:paraId="748F718C" w14:textId="77777777" w:rsidR="002E6086" w:rsidRDefault="002E6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8E5B5" w14:textId="77777777" w:rsidR="00E66724" w:rsidRDefault="00E66724">
    <w:pPr>
      <w:pStyle w:val="stbilgi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021EC"/>
    <w:multiLevelType w:val="hybridMultilevel"/>
    <w:tmpl w:val="1158D7F0"/>
    <w:lvl w:ilvl="0" w:tplc="F738D874">
      <w:start w:val="1"/>
      <w:numFmt w:val="bullet"/>
      <w:lvlText w:val="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F738D874">
      <w:start w:val="1"/>
      <w:numFmt w:val="bullet"/>
      <w:lvlText w:val=""/>
      <w:lvlJc w:val="left"/>
      <w:pPr>
        <w:tabs>
          <w:tab w:val="num" w:pos="2153"/>
        </w:tabs>
        <w:ind w:left="2153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1" w15:restartNumberingAfterBreak="0">
    <w:nsid w:val="12B02C73"/>
    <w:multiLevelType w:val="hybridMultilevel"/>
    <w:tmpl w:val="EEF829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E4604"/>
    <w:multiLevelType w:val="hybridMultilevel"/>
    <w:tmpl w:val="CB9EFC54"/>
    <w:lvl w:ilvl="0" w:tplc="65C846B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63092"/>
    <w:multiLevelType w:val="singleLevel"/>
    <w:tmpl w:val="D94CCF16"/>
    <w:lvl w:ilvl="0">
      <w:start w:val="1"/>
      <w:numFmt w:val="decimal"/>
      <w:lvlText w:val="%1-"/>
      <w:lvlJc w:val="right"/>
      <w:pPr>
        <w:tabs>
          <w:tab w:val="num" w:pos="510"/>
        </w:tabs>
        <w:ind w:left="510" w:hanging="510"/>
      </w:pPr>
    </w:lvl>
  </w:abstractNum>
  <w:abstractNum w:abstractNumId="4" w15:restartNumberingAfterBreak="0">
    <w:nsid w:val="1F0F3816"/>
    <w:multiLevelType w:val="hybridMultilevel"/>
    <w:tmpl w:val="45428264"/>
    <w:lvl w:ilvl="0" w:tplc="DDA6E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F1FEF"/>
    <w:multiLevelType w:val="hybridMultilevel"/>
    <w:tmpl w:val="A9CA2C6A"/>
    <w:lvl w:ilvl="0" w:tplc="F738D874">
      <w:start w:val="1"/>
      <w:numFmt w:val="bullet"/>
      <w:lvlText w:val="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6" w15:restartNumberingAfterBreak="0">
    <w:nsid w:val="22BF3594"/>
    <w:multiLevelType w:val="singleLevel"/>
    <w:tmpl w:val="7C040566"/>
    <w:lvl w:ilvl="0">
      <w:start w:val="1"/>
      <w:numFmt w:val="decimal"/>
      <w:lvlText w:val="%1-"/>
      <w:legacy w:legacy="1" w:legacySpace="113" w:legacyIndent="510"/>
      <w:lvlJc w:val="right"/>
      <w:pPr>
        <w:ind w:left="510" w:hanging="510"/>
      </w:pPr>
    </w:lvl>
  </w:abstractNum>
  <w:abstractNum w:abstractNumId="7" w15:restartNumberingAfterBreak="0">
    <w:nsid w:val="28F61412"/>
    <w:multiLevelType w:val="hybridMultilevel"/>
    <w:tmpl w:val="50FAE5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90627"/>
    <w:multiLevelType w:val="hybridMultilevel"/>
    <w:tmpl w:val="6492A3F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906F50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590DC0"/>
    <w:multiLevelType w:val="singleLevel"/>
    <w:tmpl w:val="C250EEE2"/>
    <w:lvl w:ilvl="0">
      <w:start w:val="1"/>
      <w:numFmt w:val="decimal"/>
      <w:lvlText w:val="%1-"/>
      <w:legacy w:legacy="1" w:legacySpace="113" w:legacyIndent="709"/>
      <w:lvlJc w:val="right"/>
      <w:rPr>
        <w:b/>
        <w:i w:val="0"/>
      </w:rPr>
    </w:lvl>
  </w:abstractNum>
  <w:abstractNum w:abstractNumId="10" w15:restartNumberingAfterBreak="0">
    <w:nsid w:val="3CCC0C88"/>
    <w:multiLevelType w:val="hybridMultilevel"/>
    <w:tmpl w:val="E7486C10"/>
    <w:lvl w:ilvl="0" w:tplc="041F000F">
      <w:start w:val="1"/>
      <w:numFmt w:val="decimal"/>
      <w:lvlText w:val="%1."/>
      <w:lvlJc w:val="left"/>
      <w:pPr>
        <w:ind w:left="705" w:hanging="4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 w15:restartNumberingAfterBreak="0">
    <w:nsid w:val="41DA1A2A"/>
    <w:multiLevelType w:val="hybridMultilevel"/>
    <w:tmpl w:val="28324A2E"/>
    <w:lvl w:ilvl="0" w:tplc="505C2B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498B1F89"/>
    <w:multiLevelType w:val="multilevel"/>
    <w:tmpl w:val="A9CA2C6A"/>
    <w:lvl w:ilvl="0">
      <w:start w:val="1"/>
      <w:numFmt w:val="bullet"/>
      <w:lvlText w:val="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13" w15:restartNumberingAfterBreak="0">
    <w:nsid w:val="55917283"/>
    <w:multiLevelType w:val="hybridMultilevel"/>
    <w:tmpl w:val="F07417F2"/>
    <w:lvl w:ilvl="0" w:tplc="7854B74C">
      <w:start w:val="1"/>
      <w:numFmt w:val="lowerLetter"/>
      <w:lvlText w:val="%1)"/>
      <w:lvlJc w:val="left"/>
      <w:pPr>
        <w:ind w:left="705" w:hanging="40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592B7DAF"/>
    <w:multiLevelType w:val="hybridMultilevel"/>
    <w:tmpl w:val="D25219CE"/>
    <w:lvl w:ilvl="0" w:tplc="041F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9FA2285"/>
    <w:multiLevelType w:val="hybridMultilevel"/>
    <w:tmpl w:val="C5B2C034"/>
    <w:lvl w:ilvl="0" w:tplc="15D4BDF6">
      <w:start w:val="1"/>
      <w:numFmt w:val="decimal"/>
      <w:lvlText w:val="%1-"/>
      <w:lvlJc w:val="right"/>
      <w:pPr>
        <w:ind w:left="720" w:hanging="360"/>
      </w:pPr>
      <w:rPr>
        <w:rFonts w:hint="default"/>
        <w:b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D9F"/>
    <w:multiLevelType w:val="hybridMultilevel"/>
    <w:tmpl w:val="28324A2E"/>
    <w:lvl w:ilvl="0" w:tplc="505C2B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95990142">
    <w:abstractNumId w:val="6"/>
  </w:num>
  <w:num w:numId="2" w16cid:durableId="1064372190">
    <w:abstractNumId w:val="9"/>
  </w:num>
  <w:num w:numId="3" w16cid:durableId="2009016882">
    <w:abstractNumId w:val="3"/>
  </w:num>
  <w:num w:numId="4" w16cid:durableId="1790977623">
    <w:abstractNumId w:val="8"/>
  </w:num>
  <w:num w:numId="5" w16cid:durableId="664239465">
    <w:abstractNumId w:val="5"/>
  </w:num>
  <w:num w:numId="6" w16cid:durableId="430901888">
    <w:abstractNumId w:val="12"/>
  </w:num>
  <w:num w:numId="7" w16cid:durableId="472605723">
    <w:abstractNumId w:val="0"/>
  </w:num>
  <w:num w:numId="8" w16cid:durableId="1313414773">
    <w:abstractNumId w:val="14"/>
  </w:num>
  <w:num w:numId="9" w16cid:durableId="2139496206">
    <w:abstractNumId w:val="1"/>
  </w:num>
  <w:num w:numId="10" w16cid:durableId="1836460447">
    <w:abstractNumId w:val="13"/>
  </w:num>
  <w:num w:numId="11" w16cid:durableId="782041216">
    <w:abstractNumId w:val="10"/>
  </w:num>
  <w:num w:numId="12" w16cid:durableId="591397327">
    <w:abstractNumId w:val="4"/>
  </w:num>
  <w:num w:numId="13" w16cid:durableId="1619677916">
    <w:abstractNumId w:val="2"/>
  </w:num>
  <w:num w:numId="14" w16cid:durableId="994797069">
    <w:abstractNumId w:val="16"/>
  </w:num>
  <w:num w:numId="15" w16cid:durableId="969289365">
    <w:abstractNumId w:val="11"/>
  </w:num>
  <w:num w:numId="16" w16cid:durableId="1201939534">
    <w:abstractNumId w:val="15"/>
  </w:num>
  <w:num w:numId="17" w16cid:durableId="7663918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9368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D4"/>
    <w:rsid w:val="00007B6F"/>
    <w:rsid w:val="000115D1"/>
    <w:rsid w:val="00041013"/>
    <w:rsid w:val="00054C25"/>
    <w:rsid w:val="00054ECB"/>
    <w:rsid w:val="000850DB"/>
    <w:rsid w:val="000A047A"/>
    <w:rsid w:val="000A6D52"/>
    <w:rsid w:val="000B34B5"/>
    <w:rsid w:val="000B38B2"/>
    <w:rsid w:val="000B6CB9"/>
    <w:rsid w:val="000F5598"/>
    <w:rsid w:val="001054C8"/>
    <w:rsid w:val="0011134F"/>
    <w:rsid w:val="001236DE"/>
    <w:rsid w:val="00146B0F"/>
    <w:rsid w:val="00151FB3"/>
    <w:rsid w:val="00155E0B"/>
    <w:rsid w:val="0016306B"/>
    <w:rsid w:val="001B10AA"/>
    <w:rsid w:val="001C540C"/>
    <w:rsid w:val="001C55FA"/>
    <w:rsid w:val="001C7051"/>
    <w:rsid w:val="001D441A"/>
    <w:rsid w:val="001E3ECF"/>
    <w:rsid w:val="001F4DF2"/>
    <w:rsid w:val="002040F7"/>
    <w:rsid w:val="00260ABD"/>
    <w:rsid w:val="00263CD3"/>
    <w:rsid w:val="0027117A"/>
    <w:rsid w:val="00295A7C"/>
    <w:rsid w:val="002A2532"/>
    <w:rsid w:val="002B0B34"/>
    <w:rsid w:val="002B7166"/>
    <w:rsid w:val="002E6086"/>
    <w:rsid w:val="002E6860"/>
    <w:rsid w:val="002E7458"/>
    <w:rsid w:val="0030408B"/>
    <w:rsid w:val="0033009D"/>
    <w:rsid w:val="00340C42"/>
    <w:rsid w:val="00347450"/>
    <w:rsid w:val="00354123"/>
    <w:rsid w:val="003565E7"/>
    <w:rsid w:val="00371C1A"/>
    <w:rsid w:val="00380B20"/>
    <w:rsid w:val="00392775"/>
    <w:rsid w:val="00397D36"/>
    <w:rsid w:val="003A2580"/>
    <w:rsid w:val="003D3C88"/>
    <w:rsid w:val="003E7808"/>
    <w:rsid w:val="003F0A97"/>
    <w:rsid w:val="0040416D"/>
    <w:rsid w:val="00424A40"/>
    <w:rsid w:val="00430636"/>
    <w:rsid w:val="00444914"/>
    <w:rsid w:val="0044603E"/>
    <w:rsid w:val="00446070"/>
    <w:rsid w:val="00450C2B"/>
    <w:rsid w:val="00454D34"/>
    <w:rsid w:val="004714D4"/>
    <w:rsid w:val="00471698"/>
    <w:rsid w:val="00481DEF"/>
    <w:rsid w:val="00490AF1"/>
    <w:rsid w:val="00491A5F"/>
    <w:rsid w:val="004A04E5"/>
    <w:rsid w:val="004A6F5F"/>
    <w:rsid w:val="004E0495"/>
    <w:rsid w:val="004E1B06"/>
    <w:rsid w:val="004E5F16"/>
    <w:rsid w:val="004F026C"/>
    <w:rsid w:val="004F6CDD"/>
    <w:rsid w:val="00505D4F"/>
    <w:rsid w:val="005072FA"/>
    <w:rsid w:val="00535048"/>
    <w:rsid w:val="00561C57"/>
    <w:rsid w:val="00577133"/>
    <w:rsid w:val="00580898"/>
    <w:rsid w:val="005872EA"/>
    <w:rsid w:val="005935EE"/>
    <w:rsid w:val="005A2E6E"/>
    <w:rsid w:val="005C5848"/>
    <w:rsid w:val="005C68A1"/>
    <w:rsid w:val="005F047C"/>
    <w:rsid w:val="005F0E96"/>
    <w:rsid w:val="005F196C"/>
    <w:rsid w:val="005F3C7E"/>
    <w:rsid w:val="00646E49"/>
    <w:rsid w:val="0065400B"/>
    <w:rsid w:val="00697027"/>
    <w:rsid w:val="006A393D"/>
    <w:rsid w:val="006A541D"/>
    <w:rsid w:val="006B60E7"/>
    <w:rsid w:val="006D0D11"/>
    <w:rsid w:val="006D1D90"/>
    <w:rsid w:val="006D2810"/>
    <w:rsid w:val="006D37BB"/>
    <w:rsid w:val="006E45DD"/>
    <w:rsid w:val="00712077"/>
    <w:rsid w:val="00723BFC"/>
    <w:rsid w:val="007267A9"/>
    <w:rsid w:val="00735511"/>
    <w:rsid w:val="007421C4"/>
    <w:rsid w:val="00745730"/>
    <w:rsid w:val="00781B8B"/>
    <w:rsid w:val="007A5BF1"/>
    <w:rsid w:val="007C0B3D"/>
    <w:rsid w:val="007E666F"/>
    <w:rsid w:val="007F1661"/>
    <w:rsid w:val="00810D72"/>
    <w:rsid w:val="00816957"/>
    <w:rsid w:val="00823074"/>
    <w:rsid w:val="00837B13"/>
    <w:rsid w:val="00847177"/>
    <w:rsid w:val="00880F57"/>
    <w:rsid w:val="008860D4"/>
    <w:rsid w:val="008942E4"/>
    <w:rsid w:val="008A18E0"/>
    <w:rsid w:val="008B002A"/>
    <w:rsid w:val="008B00C0"/>
    <w:rsid w:val="008B1F5D"/>
    <w:rsid w:val="008F4836"/>
    <w:rsid w:val="009235DA"/>
    <w:rsid w:val="009332EB"/>
    <w:rsid w:val="009333A3"/>
    <w:rsid w:val="00950345"/>
    <w:rsid w:val="0095698B"/>
    <w:rsid w:val="009816E4"/>
    <w:rsid w:val="00984CD3"/>
    <w:rsid w:val="00986324"/>
    <w:rsid w:val="0099414F"/>
    <w:rsid w:val="009B706D"/>
    <w:rsid w:val="009D74E3"/>
    <w:rsid w:val="009E6CE5"/>
    <w:rsid w:val="00A0475F"/>
    <w:rsid w:val="00A361F4"/>
    <w:rsid w:val="00A42710"/>
    <w:rsid w:val="00A503D5"/>
    <w:rsid w:val="00A56E70"/>
    <w:rsid w:val="00A61251"/>
    <w:rsid w:val="00A70BB7"/>
    <w:rsid w:val="00A725E0"/>
    <w:rsid w:val="00A8122C"/>
    <w:rsid w:val="00A82B1F"/>
    <w:rsid w:val="00A844D6"/>
    <w:rsid w:val="00A8637B"/>
    <w:rsid w:val="00A90E24"/>
    <w:rsid w:val="00AA7C7B"/>
    <w:rsid w:val="00AB6BF1"/>
    <w:rsid w:val="00AC36DB"/>
    <w:rsid w:val="00AD1697"/>
    <w:rsid w:val="00AE565C"/>
    <w:rsid w:val="00B0109E"/>
    <w:rsid w:val="00B16680"/>
    <w:rsid w:val="00B3494F"/>
    <w:rsid w:val="00B4560D"/>
    <w:rsid w:val="00B47AF3"/>
    <w:rsid w:val="00B51364"/>
    <w:rsid w:val="00B6162A"/>
    <w:rsid w:val="00B803E9"/>
    <w:rsid w:val="00B82D6A"/>
    <w:rsid w:val="00B9041E"/>
    <w:rsid w:val="00B91BA4"/>
    <w:rsid w:val="00B94971"/>
    <w:rsid w:val="00B9701E"/>
    <w:rsid w:val="00BA5417"/>
    <w:rsid w:val="00BB0ADA"/>
    <w:rsid w:val="00C101CF"/>
    <w:rsid w:val="00C57034"/>
    <w:rsid w:val="00C67C7A"/>
    <w:rsid w:val="00C85E57"/>
    <w:rsid w:val="00C8668D"/>
    <w:rsid w:val="00C911B3"/>
    <w:rsid w:val="00C92A16"/>
    <w:rsid w:val="00CA53ED"/>
    <w:rsid w:val="00CB17AC"/>
    <w:rsid w:val="00CB1B9B"/>
    <w:rsid w:val="00CB6893"/>
    <w:rsid w:val="00CE3F9D"/>
    <w:rsid w:val="00CE4F3E"/>
    <w:rsid w:val="00CF2D5B"/>
    <w:rsid w:val="00D11FFF"/>
    <w:rsid w:val="00D134B3"/>
    <w:rsid w:val="00D1666A"/>
    <w:rsid w:val="00D27F20"/>
    <w:rsid w:val="00D322EA"/>
    <w:rsid w:val="00D3462F"/>
    <w:rsid w:val="00D54E7C"/>
    <w:rsid w:val="00D645AE"/>
    <w:rsid w:val="00D83779"/>
    <w:rsid w:val="00D8470D"/>
    <w:rsid w:val="00D868F5"/>
    <w:rsid w:val="00DA2FF9"/>
    <w:rsid w:val="00DD51C7"/>
    <w:rsid w:val="00DF5DE9"/>
    <w:rsid w:val="00E11E1A"/>
    <w:rsid w:val="00E15301"/>
    <w:rsid w:val="00E33AEE"/>
    <w:rsid w:val="00E66724"/>
    <w:rsid w:val="00E926C8"/>
    <w:rsid w:val="00EA4CFF"/>
    <w:rsid w:val="00EC2264"/>
    <w:rsid w:val="00ED7B12"/>
    <w:rsid w:val="00EE7F36"/>
    <w:rsid w:val="00EF6039"/>
    <w:rsid w:val="00F06AF5"/>
    <w:rsid w:val="00F10B12"/>
    <w:rsid w:val="00F2192C"/>
    <w:rsid w:val="00F4289E"/>
    <w:rsid w:val="00F7141E"/>
    <w:rsid w:val="00F9084A"/>
    <w:rsid w:val="00F97E32"/>
    <w:rsid w:val="00FC04C5"/>
    <w:rsid w:val="00FC154C"/>
    <w:rsid w:val="00FC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E501E9"/>
  <w15:chartTrackingRefBased/>
  <w15:docId w15:val="{61E8D086-E7A0-43C4-8A66-D92D8DA5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Balk1">
    <w:name w:val="heading 1"/>
    <w:basedOn w:val="Normal"/>
    <w:next w:val="Normal"/>
    <w:qFormat/>
    <w:pPr>
      <w:keepNext/>
      <w:tabs>
        <w:tab w:val="left" w:pos="6237"/>
      </w:tabs>
      <w:spacing w:before="40"/>
      <w:jc w:val="both"/>
      <w:outlineLvl w:val="0"/>
    </w:pPr>
    <w:rPr>
      <w:rFonts w:ascii="Arial" w:hAnsi="Arial"/>
      <w:sz w:val="28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pacing w:val="20"/>
      <w:sz w:val="28"/>
      <w:u w:val="single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spacing w:val="40"/>
      <w:sz w:val="32"/>
    </w:rPr>
  </w:style>
  <w:style w:type="paragraph" w:styleId="Balk4">
    <w:name w:val="heading 4"/>
    <w:basedOn w:val="Normal"/>
    <w:next w:val="Normal"/>
    <w:qFormat/>
    <w:pPr>
      <w:keepNext/>
      <w:spacing w:before="40" w:after="40"/>
      <w:jc w:val="both"/>
      <w:outlineLvl w:val="3"/>
    </w:pPr>
    <w:rPr>
      <w:sz w:val="24"/>
    </w:rPr>
  </w:style>
  <w:style w:type="paragraph" w:styleId="Balk5">
    <w:name w:val="heading 5"/>
    <w:basedOn w:val="Normal"/>
    <w:next w:val="Normal"/>
    <w:qFormat/>
    <w:pPr>
      <w:keepNext/>
      <w:spacing w:after="120"/>
      <w:jc w:val="both"/>
      <w:outlineLvl w:val="4"/>
    </w:pPr>
    <w:rPr>
      <w:sz w:val="2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before="40" w:after="40"/>
      <w:ind w:firstLine="709"/>
      <w:jc w:val="both"/>
    </w:pPr>
    <w:rPr>
      <w:rFonts w:ascii="Arial" w:hAnsi="Arial"/>
      <w:sz w:val="26"/>
    </w:rPr>
  </w:style>
  <w:style w:type="paragraph" w:styleId="GvdeMetni">
    <w:name w:val="Body Text"/>
    <w:basedOn w:val="Normal"/>
    <w:pPr>
      <w:jc w:val="center"/>
    </w:pPr>
    <w:rPr>
      <w:rFonts w:ascii="Arial" w:hAnsi="Arial"/>
      <w:b/>
      <w:sz w:val="26"/>
    </w:rPr>
  </w:style>
  <w:style w:type="paragraph" w:styleId="GvdeMetni2">
    <w:name w:val="Body Text 2"/>
    <w:basedOn w:val="Normal"/>
    <w:pPr>
      <w:spacing w:before="120" w:after="120"/>
      <w:jc w:val="both"/>
    </w:pPr>
    <w:rPr>
      <w:sz w:val="28"/>
    </w:rPr>
  </w:style>
  <w:style w:type="paragraph" w:styleId="GvdeMetni3">
    <w:name w:val="Body Text 3"/>
    <w:basedOn w:val="Normal"/>
    <w:pPr>
      <w:spacing w:before="120" w:after="120"/>
      <w:jc w:val="both"/>
    </w:pPr>
    <w:rPr>
      <w:sz w:val="24"/>
    </w:rPr>
  </w:style>
  <w:style w:type="paragraph" w:customStyle="1" w:styleId="3-NormalYaz">
    <w:name w:val="3-Normal Yazı"/>
    <w:next w:val="Normal"/>
    <w:rsid w:val="009D74E3"/>
    <w:pPr>
      <w:tabs>
        <w:tab w:val="left" w:pos="566"/>
      </w:tabs>
      <w:jc w:val="both"/>
    </w:pPr>
    <w:rPr>
      <w:sz w:val="19"/>
      <w:lang w:eastAsia="en-US"/>
    </w:rPr>
  </w:style>
  <w:style w:type="character" w:customStyle="1" w:styleId="hplocationaddressline">
    <w:name w:val="hplocationaddressline"/>
    <w:basedOn w:val="VarsaylanParagrafYazTipi"/>
    <w:rsid w:val="002B0B34"/>
  </w:style>
  <w:style w:type="table" w:styleId="TabloKlavuzu">
    <w:name w:val="Table Grid"/>
    <w:basedOn w:val="NormalTablo"/>
    <w:uiPriority w:val="59"/>
    <w:rsid w:val="00BB0AD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B0A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AR-GE/1.4/1360</vt:lpstr>
    </vt:vector>
  </TitlesOfParts>
  <Company>D.Anadolu İhr.Bir.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AR-GE/1.4/1360</dc:title>
  <dc:subject/>
  <dc:creator>Melih LEYLİOĞLU</dc:creator>
  <cp:keywords/>
  <cp:lastModifiedBy>Özge Uzundumlu</cp:lastModifiedBy>
  <cp:revision>7</cp:revision>
  <cp:lastPrinted>2011-02-23T09:13:00Z</cp:lastPrinted>
  <dcterms:created xsi:type="dcterms:W3CDTF">2023-01-11T07:03:00Z</dcterms:created>
  <dcterms:modified xsi:type="dcterms:W3CDTF">2023-03-13T10:59:00Z</dcterms:modified>
</cp:coreProperties>
</file>